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69" w:rsidRPr="00134F73" w:rsidRDefault="00113569" w:rsidP="001135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Линдянь</w:t>
      </w:r>
      <w:proofErr w:type="spellEnd"/>
      <w:r w:rsidR="006B53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(санаторий </w:t>
      </w:r>
      <w:proofErr w:type="spellStart"/>
      <w:r w:rsidR="006B53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Бэйго</w:t>
      </w:r>
      <w:proofErr w:type="spellEnd"/>
      <w:r w:rsidR="006B53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)</w:t>
      </w:r>
      <w:r w:rsidRPr="00134F7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Суйфэньхэ</w:t>
      </w:r>
      <w:proofErr w:type="spellEnd"/>
      <w:r w:rsidRPr="00134F7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10</w:t>
      </w:r>
      <w:r w:rsidRPr="00134F7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дней</w:t>
      </w:r>
    </w:p>
    <w:p w:rsidR="00113569" w:rsidRPr="00395942" w:rsidRDefault="00113569" w:rsidP="00113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9594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Тип: </w:t>
      </w:r>
      <w:r w:rsidRPr="00395942">
        <w:rPr>
          <w:rFonts w:ascii="Tahoma" w:eastAsia="Times New Roman" w:hAnsi="Tahoma" w:cs="Tahoma"/>
          <w:sz w:val="24"/>
          <w:szCs w:val="24"/>
          <w:lang w:eastAsia="ru-RU"/>
        </w:rPr>
        <w:t>оздоровительный</w:t>
      </w:r>
    </w:p>
    <w:p w:rsidR="00113569" w:rsidRPr="00395942" w:rsidRDefault="00113569" w:rsidP="00113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9594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Турфирма: </w:t>
      </w:r>
      <w:r w:rsidRPr="00395942">
        <w:rPr>
          <w:rFonts w:ascii="Tahoma" w:eastAsia="Times New Roman" w:hAnsi="Tahoma" w:cs="Tahoma"/>
          <w:sz w:val="24"/>
          <w:szCs w:val="24"/>
          <w:lang w:eastAsia="ru-RU"/>
        </w:rPr>
        <w:t>Ритм-10</w:t>
      </w:r>
    </w:p>
    <w:p w:rsidR="00113569" w:rsidRPr="00395942" w:rsidRDefault="00113569" w:rsidP="00113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95942">
        <w:rPr>
          <w:rFonts w:ascii="Tahoma" w:eastAsia="Times New Roman" w:hAnsi="Tahoma" w:cs="Tahoma"/>
          <w:b/>
          <w:sz w:val="24"/>
          <w:szCs w:val="24"/>
          <w:lang w:eastAsia="ru-RU"/>
        </w:rPr>
        <w:t>Маршрут:</w:t>
      </w:r>
      <w:r w:rsidRPr="00395942">
        <w:rPr>
          <w:rFonts w:ascii="Tahoma" w:eastAsia="Times New Roman" w:hAnsi="Tahoma" w:cs="Tahoma"/>
          <w:sz w:val="24"/>
          <w:szCs w:val="24"/>
          <w:lang w:eastAsia="ru-RU"/>
        </w:rPr>
        <w:t xml:space="preserve"> Владивосток – </w:t>
      </w:r>
      <w:proofErr w:type="spellStart"/>
      <w:r w:rsidRPr="00395942">
        <w:rPr>
          <w:rFonts w:ascii="Tahoma" w:eastAsia="Times New Roman" w:hAnsi="Tahoma" w:cs="Tahoma"/>
          <w:sz w:val="24"/>
          <w:szCs w:val="24"/>
          <w:lang w:eastAsia="ru-RU"/>
        </w:rPr>
        <w:t>Суйфэньхэ</w:t>
      </w:r>
      <w:proofErr w:type="spellEnd"/>
      <w:r w:rsidRPr="00395942">
        <w:rPr>
          <w:rFonts w:ascii="Tahoma" w:eastAsia="Times New Roman" w:hAnsi="Tahoma" w:cs="Tahoma"/>
          <w:sz w:val="24"/>
          <w:szCs w:val="24"/>
          <w:lang w:eastAsia="ru-RU"/>
        </w:rPr>
        <w:t xml:space="preserve"> – </w:t>
      </w:r>
      <w:proofErr w:type="spellStart"/>
      <w:r w:rsidRPr="00395942">
        <w:rPr>
          <w:rFonts w:ascii="Tahoma" w:eastAsia="Times New Roman" w:hAnsi="Tahoma" w:cs="Tahoma"/>
          <w:sz w:val="24"/>
          <w:szCs w:val="24"/>
          <w:lang w:eastAsia="ru-RU"/>
        </w:rPr>
        <w:t>Линдянь</w:t>
      </w:r>
      <w:proofErr w:type="spellEnd"/>
      <w:r w:rsidRPr="00395942"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proofErr w:type="spellStart"/>
      <w:r w:rsidRPr="00395942">
        <w:rPr>
          <w:rFonts w:ascii="Tahoma" w:eastAsia="Times New Roman" w:hAnsi="Tahoma" w:cs="Tahoma"/>
          <w:sz w:val="24"/>
          <w:szCs w:val="24"/>
          <w:lang w:eastAsia="ru-RU"/>
        </w:rPr>
        <w:t>Суйфэньхэ</w:t>
      </w:r>
      <w:proofErr w:type="spellEnd"/>
      <w:r w:rsidRPr="00395942">
        <w:rPr>
          <w:rFonts w:ascii="Tahoma" w:eastAsia="Times New Roman" w:hAnsi="Tahoma" w:cs="Tahoma"/>
          <w:sz w:val="24"/>
          <w:szCs w:val="24"/>
          <w:lang w:eastAsia="ru-RU"/>
        </w:rPr>
        <w:t xml:space="preserve"> - Владивосток</w:t>
      </w:r>
    </w:p>
    <w:p w:rsidR="00113569" w:rsidRPr="00395942" w:rsidRDefault="00113569" w:rsidP="00113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95942">
        <w:rPr>
          <w:rFonts w:ascii="Tahoma" w:eastAsia="Times New Roman" w:hAnsi="Tahoma" w:cs="Tahoma"/>
          <w:b/>
          <w:sz w:val="24"/>
          <w:szCs w:val="24"/>
          <w:lang w:eastAsia="ru-RU"/>
        </w:rPr>
        <w:t>Длительность:</w:t>
      </w:r>
      <w:r w:rsidRPr="00395942">
        <w:rPr>
          <w:rFonts w:ascii="Tahoma" w:eastAsia="Times New Roman" w:hAnsi="Tahoma" w:cs="Tahoma"/>
          <w:sz w:val="24"/>
          <w:szCs w:val="24"/>
          <w:lang w:eastAsia="ru-RU"/>
        </w:rPr>
        <w:t xml:space="preserve"> 10 </w:t>
      </w:r>
      <w:r w:rsidRPr="00395942">
        <w:rPr>
          <w:rFonts w:ascii="Tahoma" w:hAnsi="Tahoma" w:cs="Tahoma"/>
          <w:sz w:val="24"/>
          <w:szCs w:val="24"/>
        </w:rPr>
        <w:t>дней</w:t>
      </w:r>
      <w:r w:rsidRPr="00395942">
        <w:rPr>
          <w:rFonts w:ascii="Tahoma" w:hAnsi="Tahoma" w:cs="Tahoma"/>
          <w:sz w:val="24"/>
          <w:szCs w:val="24"/>
          <w:lang w:val="en-US"/>
        </w:rPr>
        <w:t>/</w:t>
      </w:r>
      <w:r w:rsidRPr="00395942">
        <w:rPr>
          <w:rFonts w:ascii="Tahoma" w:hAnsi="Tahoma" w:cs="Tahoma"/>
          <w:sz w:val="24"/>
          <w:szCs w:val="24"/>
        </w:rPr>
        <w:t>9 ночей</w:t>
      </w:r>
    </w:p>
    <w:p w:rsidR="00113569" w:rsidRPr="00395942" w:rsidRDefault="00113569" w:rsidP="00113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9594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Транспорт: </w:t>
      </w:r>
      <w:r w:rsidRPr="00395942">
        <w:rPr>
          <w:rFonts w:ascii="Tahoma" w:eastAsia="Times New Roman" w:hAnsi="Tahoma" w:cs="Tahoma"/>
          <w:sz w:val="24"/>
          <w:szCs w:val="24"/>
          <w:lang w:eastAsia="ru-RU"/>
        </w:rPr>
        <w:t>авто + ж</w:t>
      </w:r>
      <w:r w:rsidRPr="00395942">
        <w:rPr>
          <w:rFonts w:ascii="Tahoma" w:eastAsia="Times New Roman" w:hAnsi="Tahoma" w:cs="Tahoma"/>
          <w:sz w:val="24"/>
          <w:szCs w:val="24"/>
          <w:lang w:val="en-US" w:eastAsia="ru-RU"/>
        </w:rPr>
        <w:t>/</w:t>
      </w:r>
      <w:proofErr w:type="spellStart"/>
      <w:r w:rsidRPr="00395942">
        <w:rPr>
          <w:rFonts w:ascii="Tahoma" w:eastAsia="Times New Roman" w:hAnsi="Tahoma" w:cs="Tahoma"/>
          <w:sz w:val="24"/>
          <w:szCs w:val="24"/>
          <w:lang w:eastAsia="ru-RU"/>
        </w:rPr>
        <w:t>д</w:t>
      </w:r>
      <w:proofErr w:type="spellEnd"/>
    </w:p>
    <w:p w:rsidR="00113569" w:rsidRDefault="003E0E42" w:rsidP="003E0E42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3E0E42">
        <w:rPr>
          <w:rFonts w:ascii="Tahoma" w:eastAsia="Times New Roman" w:hAnsi="Tahoma" w:cs="Tahoma"/>
          <w:sz w:val="24"/>
          <w:szCs w:val="24"/>
          <w:lang w:eastAsia="ru-RU"/>
        </w:rPr>
        <w:t>Лин</w:t>
      </w:r>
      <w:r>
        <w:rPr>
          <w:rFonts w:ascii="Tahoma" w:eastAsia="Times New Roman" w:hAnsi="Tahoma" w:cs="Tahoma"/>
          <w:sz w:val="24"/>
          <w:szCs w:val="24"/>
          <w:lang w:eastAsia="ru-RU"/>
        </w:rPr>
        <w:t>дянь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– это небольшой, особенно по китайским меркам, город с населением меньше 300 тысяч человек. Он известен природными горячими источниками.</w:t>
      </w:r>
    </w:p>
    <w:p w:rsidR="003E0E42" w:rsidRDefault="003E0E42" w:rsidP="003E0E4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Санаторий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Бэйго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spellStart"/>
      <w:r w:rsidRPr="003E0E42">
        <w:rPr>
          <w:rFonts w:ascii="Tahoma" w:hAnsi="Tahoma" w:cs="Tahoma"/>
          <w:sz w:val="24"/>
          <w:szCs w:val="24"/>
        </w:rPr>
        <w:t>Beiguo</w:t>
      </w:r>
      <w:proofErr w:type="spellEnd"/>
      <w:r w:rsidRPr="003E0E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0E42">
        <w:rPr>
          <w:rFonts w:ascii="Tahoma" w:hAnsi="Tahoma" w:cs="Tahoma"/>
          <w:sz w:val="24"/>
          <w:szCs w:val="24"/>
        </w:rPr>
        <w:t>Hot</w:t>
      </w:r>
      <w:proofErr w:type="spellEnd"/>
      <w:r w:rsidRPr="003E0E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0E42">
        <w:rPr>
          <w:rFonts w:ascii="Tahoma" w:hAnsi="Tahoma" w:cs="Tahoma"/>
          <w:sz w:val="24"/>
          <w:szCs w:val="24"/>
        </w:rPr>
        <w:t>Spring</w:t>
      </w:r>
      <w:proofErr w:type="spellEnd"/>
      <w:r>
        <w:rPr>
          <w:rFonts w:ascii="Tahoma" w:hAnsi="Tahoma" w:cs="Tahoma"/>
          <w:sz w:val="24"/>
          <w:szCs w:val="24"/>
        </w:rPr>
        <w:t>) входит в десятку лучших курортов подобного типа в Китае. Там расположены 83 бассейна с разной температурой воды и разного минерального состава. Есть бассейны с лечебными добавками и гидромассажем.</w:t>
      </w:r>
      <w:r w:rsidR="00656C69">
        <w:rPr>
          <w:rFonts w:ascii="Tahoma" w:hAnsi="Tahoma" w:cs="Tahoma"/>
          <w:sz w:val="24"/>
          <w:szCs w:val="24"/>
        </w:rPr>
        <w:t xml:space="preserve"> Температура воды в них – от </w:t>
      </w:r>
      <w:r w:rsidR="00575DFB">
        <w:rPr>
          <w:rFonts w:ascii="Tahoma" w:hAnsi="Tahoma" w:cs="Tahoma"/>
          <w:sz w:val="24"/>
          <w:szCs w:val="24"/>
        </w:rPr>
        <w:t>+30</w:t>
      </w:r>
      <w:proofErr w:type="gramStart"/>
      <w:r w:rsidR="00575DFB">
        <w:rPr>
          <w:rFonts w:ascii="Tahoma" w:hAnsi="Tahoma" w:cs="Tahoma"/>
          <w:sz w:val="24"/>
          <w:szCs w:val="24"/>
        </w:rPr>
        <w:t>°С</w:t>
      </w:r>
      <w:proofErr w:type="gramEnd"/>
      <w:r w:rsidR="00575DFB">
        <w:rPr>
          <w:rFonts w:ascii="Tahoma" w:hAnsi="Tahoma" w:cs="Tahoma"/>
          <w:sz w:val="24"/>
          <w:szCs w:val="24"/>
        </w:rPr>
        <w:t xml:space="preserve"> до +</w:t>
      </w:r>
      <w:r w:rsidR="00656C69" w:rsidRPr="00656C69">
        <w:rPr>
          <w:rFonts w:ascii="Tahoma" w:hAnsi="Tahoma" w:cs="Tahoma"/>
          <w:sz w:val="24"/>
          <w:szCs w:val="24"/>
        </w:rPr>
        <w:t>60°С</w:t>
      </w:r>
      <w:r w:rsidR="00656C69">
        <w:rPr>
          <w:rFonts w:ascii="Tahoma" w:hAnsi="Tahoma" w:cs="Tahoma"/>
          <w:sz w:val="24"/>
          <w:szCs w:val="24"/>
        </w:rPr>
        <w:t>. В некоторых вода обогащена кислородом, в других добавлен</w:t>
      </w:r>
      <w:r w:rsidR="00032FB9">
        <w:rPr>
          <w:rFonts w:ascii="Tahoma" w:hAnsi="Tahoma" w:cs="Tahoma"/>
          <w:sz w:val="24"/>
          <w:szCs w:val="24"/>
        </w:rPr>
        <w:t>ы</w:t>
      </w:r>
      <w:r w:rsidR="00656C69">
        <w:rPr>
          <w:rFonts w:ascii="Tahoma" w:hAnsi="Tahoma" w:cs="Tahoma"/>
          <w:sz w:val="24"/>
          <w:szCs w:val="24"/>
        </w:rPr>
        <w:t xml:space="preserve"> мята, валериана, лаванда, женьшень, вино. </w:t>
      </w:r>
      <w:proofErr w:type="gramStart"/>
      <w:r w:rsidR="00656C69">
        <w:rPr>
          <w:rFonts w:ascii="Tahoma" w:hAnsi="Tahoma" w:cs="Tahoma"/>
          <w:sz w:val="24"/>
          <w:szCs w:val="24"/>
        </w:rPr>
        <w:t xml:space="preserve">Среди 40 микроэлементов, так необходимых для здоровья, называют </w:t>
      </w:r>
      <w:r w:rsidR="00656C69" w:rsidRPr="00656C69">
        <w:rPr>
          <w:rFonts w:ascii="Tahoma" w:hAnsi="Tahoma" w:cs="Tahoma"/>
          <w:sz w:val="24"/>
          <w:szCs w:val="24"/>
        </w:rPr>
        <w:t xml:space="preserve">метаборную </w:t>
      </w:r>
      <w:r w:rsidR="00D84F0A">
        <w:rPr>
          <w:rFonts w:ascii="Tahoma" w:hAnsi="Tahoma" w:cs="Tahoma"/>
          <w:sz w:val="24"/>
          <w:szCs w:val="24"/>
        </w:rPr>
        <w:t>и</w:t>
      </w:r>
      <w:r w:rsidR="00656C69" w:rsidRPr="00656C69">
        <w:rPr>
          <w:rFonts w:ascii="Tahoma" w:hAnsi="Tahoma" w:cs="Tahoma"/>
          <w:sz w:val="24"/>
          <w:szCs w:val="24"/>
        </w:rPr>
        <w:t xml:space="preserve"> метакремниевую кислоту, литий, стронций, барий, марганец, радий, радон</w:t>
      </w:r>
      <w:r w:rsidR="00656C69">
        <w:rPr>
          <w:rFonts w:ascii="Tahoma" w:hAnsi="Tahoma" w:cs="Tahoma"/>
          <w:sz w:val="24"/>
          <w:szCs w:val="24"/>
        </w:rPr>
        <w:t>.</w:t>
      </w:r>
      <w:proofErr w:type="gramEnd"/>
      <w:r w:rsidR="00656C69">
        <w:rPr>
          <w:rFonts w:ascii="Tahoma" w:hAnsi="Tahoma" w:cs="Tahoma"/>
          <w:sz w:val="24"/>
          <w:szCs w:val="24"/>
        </w:rPr>
        <w:t xml:space="preserve"> Все они оказывают благотворное действие при лечении артритов, ревматизма, при сердечнососудистых заболеваниях и других недугах.</w:t>
      </w:r>
    </w:p>
    <w:p w:rsidR="003E0E42" w:rsidRPr="003E0E42" w:rsidRDefault="003E0E42" w:rsidP="00656C6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Бэйго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считается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П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ервым брендом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спа-туризма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 провинции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Хэйлунцзян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, он находится в трёх часах езды от Харбина, его площадь превышает 70 тыс. кв. м. Кроме обычных бассейнов там есть ещё мини-аквапарк для детей, сауна, тренажёрный зал,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спа-салон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, центр традиционной китайской медицины, магазины, старинная улица. </w:t>
      </w:r>
      <w:r w:rsidR="00656C69">
        <w:rPr>
          <w:rFonts w:ascii="Tahoma" w:eastAsia="Times New Roman" w:hAnsi="Tahoma" w:cs="Tahoma"/>
          <w:sz w:val="24"/>
          <w:szCs w:val="24"/>
          <w:lang w:eastAsia="ru-RU"/>
        </w:rPr>
        <w:t>Так что лечение можно совместить с хорошим отдыхом.</w:t>
      </w:r>
    </w:p>
    <w:p w:rsidR="003A3ACB" w:rsidRDefault="00656C69" w:rsidP="003A3ACB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656C69">
        <w:rPr>
          <w:rFonts w:ascii="Tahoma" w:hAnsi="Tahoma" w:cs="Tahoma"/>
        </w:rPr>
        <w:t>Многим нравится бассейн с рыбками</w:t>
      </w:r>
      <w:r>
        <w:rPr>
          <w:rFonts w:ascii="Arial" w:hAnsi="Arial" w:cs="Arial"/>
          <w:sz w:val="23"/>
          <w:szCs w:val="23"/>
        </w:rPr>
        <w:t xml:space="preserve">, </w:t>
      </w:r>
      <w:r w:rsidR="002677D0">
        <w:rPr>
          <w:rFonts w:ascii="Arial" w:hAnsi="Arial" w:cs="Arial"/>
        </w:rPr>
        <w:t>привез</w:t>
      </w:r>
      <w:r>
        <w:rPr>
          <w:rFonts w:ascii="Arial" w:hAnsi="Arial" w:cs="Arial"/>
        </w:rPr>
        <w:t>ё</w:t>
      </w:r>
      <w:r w:rsidR="002677D0">
        <w:rPr>
          <w:rFonts w:ascii="Arial" w:hAnsi="Arial" w:cs="Arial"/>
        </w:rPr>
        <w:t>нны</w:t>
      </w:r>
      <w:r>
        <w:rPr>
          <w:rFonts w:ascii="Arial" w:hAnsi="Arial" w:cs="Arial"/>
        </w:rPr>
        <w:t>ми</w:t>
      </w:r>
      <w:r w:rsidR="002677D0">
        <w:rPr>
          <w:rFonts w:ascii="Arial" w:hAnsi="Arial" w:cs="Arial"/>
        </w:rPr>
        <w:t xml:space="preserve"> из Турции</w:t>
      </w:r>
      <w:r>
        <w:rPr>
          <w:rFonts w:ascii="Arial" w:hAnsi="Arial" w:cs="Arial"/>
        </w:rPr>
        <w:t>. Они живут</w:t>
      </w:r>
      <w:r w:rsidR="002677D0">
        <w:rPr>
          <w:rFonts w:ascii="Arial" w:hAnsi="Arial" w:cs="Arial"/>
        </w:rPr>
        <w:t xml:space="preserve"> в воде </w:t>
      </w:r>
      <w:r>
        <w:rPr>
          <w:rFonts w:ascii="Arial" w:hAnsi="Arial" w:cs="Arial"/>
        </w:rPr>
        <w:t xml:space="preserve">с </w:t>
      </w:r>
      <w:r w:rsidR="002677D0">
        <w:rPr>
          <w:rFonts w:ascii="Arial" w:hAnsi="Arial" w:cs="Arial"/>
        </w:rPr>
        <w:t>температурой 35-42 градуса Цельсия</w:t>
      </w:r>
      <w:r>
        <w:rPr>
          <w:rFonts w:ascii="Arial" w:hAnsi="Arial" w:cs="Arial"/>
        </w:rPr>
        <w:t>,</w:t>
      </w:r>
      <w:r w:rsidR="00267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2677D0">
        <w:rPr>
          <w:rFonts w:ascii="Arial" w:hAnsi="Arial" w:cs="Arial"/>
        </w:rPr>
        <w:t xml:space="preserve">итаются омертвевшими клетками кожи человека и высасывают бактерии через поры. </w:t>
      </w:r>
      <w:r>
        <w:rPr>
          <w:rFonts w:ascii="Arial" w:hAnsi="Arial" w:cs="Arial"/>
        </w:rPr>
        <w:t>В многофункциональном бассейне под воздействием специального массажа струями термальной воды ускоряется обмен веществ, улучшается циркуляция крови, выводятся шлаки</w:t>
      </w:r>
      <w:r w:rsidR="003A3ACB">
        <w:rPr>
          <w:rFonts w:ascii="Arial" w:hAnsi="Arial" w:cs="Arial"/>
        </w:rPr>
        <w:t>, снижается вес. Привлекател</w:t>
      </w:r>
      <w:r w:rsidR="002F7BE3">
        <w:rPr>
          <w:rFonts w:ascii="Arial" w:hAnsi="Arial" w:cs="Arial"/>
        </w:rPr>
        <w:t>ьны</w:t>
      </w:r>
      <w:r w:rsidR="003A3ACB">
        <w:rPr>
          <w:rFonts w:ascii="Arial" w:hAnsi="Arial" w:cs="Arial"/>
        </w:rPr>
        <w:t xml:space="preserve"> бассейн под названием «Бурлящее золото» и бассейн для массажа стоп, где напор воды воздействует на жизненно важные точки организма. Ну а в бассейне «Гений вина» кожа становится гладкой и эластичной.</w:t>
      </w:r>
    </w:p>
    <w:p w:rsidR="003A3ACB" w:rsidRDefault="003A3ACB" w:rsidP="003A3ACB">
      <w:pPr>
        <w:pStyle w:val="a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Среди множества «водоёмов» есть ещё кофейный, предотвращающий образование </w:t>
      </w:r>
      <w:proofErr w:type="spellStart"/>
      <w:r>
        <w:rPr>
          <w:rFonts w:ascii="Arial" w:hAnsi="Arial" w:cs="Arial"/>
        </w:rPr>
        <w:t>цел</w:t>
      </w:r>
      <w:r w:rsidR="002F7BE3">
        <w:rPr>
          <w:rFonts w:ascii="Arial" w:hAnsi="Arial" w:cs="Arial"/>
        </w:rPr>
        <w:t>л</w:t>
      </w:r>
      <w:r>
        <w:rPr>
          <w:rFonts w:ascii="Arial" w:hAnsi="Arial" w:cs="Arial"/>
        </w:rPr>
        <w:t>юлита</w:t>
      </w:r>
      <w:proofErr w:type="spellEnd"/>
      <w:r>
        <w:rPr>
          <w:rFonts w:ascii="Arial" w:hAnsi="Arial" w:cs="Arial"/>
        </w:rPr>
        <w:t>, есть ароматизированный уксусом, снижающий холестерин, бассейн с чаем, устраняющий кожный зуд, с молоком, избавляющий от ломкости ногтей, с благовониями, которые поддерживают жизненный тонус и регулируют работу эндокринной системы. Здесь можно эффективно оздоровиться и вернуть привлекательный вид даже очень уставшему человеку.</w:t>
      </w:r>
    </w:p>
    <w:p w:rsidR="00113569" w:rsidRPr="00B26E12" w:rsidRDefault="000703C5" w:rsidP="00237A67">
      <w:pPr>
        <w:pStyle w:val="a7"/>
        <w:spacing w:before="0" w:beforeAutospacing="0"/>
        <w:rPr>
          <w:rFonts w:ascii="Tahoma" w:hAnsi="Tahoma" w:cs="Tahoma"/>
          <w:b/>
          <w:sz w:val="28"/>
          <w:szCs w:val="28"/>
        </w:rPr>
      </w:pPr>
      <w:r w:rsidRPr="000703C5">
        <w:rPr>
          <w:rFonts w:ascii="Tahoma" w:hAnsi="Tahoma" w:cs="Tahoma"/>
        </w:rPr>
        <w:t>Клиентам санатория</w:t>
      </w:r>
      <w:r w:rsidR="006A708F">
        <w:rPr>
          <w:rFonts w:ascii="Tahoma" w:hAnsi="Tahoma" w:cs="Tahoma"/>
        </w:rPr>
        <w:t xml:space="preserve"> предлагают также различные виды </w:t>
      </w:r>
      <w:proofErr w:type="spellStart"/>
      <w:r w:rsidR="006A708F">
        <w:rPr>
          <w:rFonts w:ascii="Tahoma" w:hAnsi="Tahoma" w:cs="Tahoma"/>
        </w:rPr>
        <w:t>скрабов</w:t>
      </w:r>
      <w:proofErr w:type="spellEnd"/>
      <w:r w:rsidR="006A708F">
        <w:rPr>
          <w:rFonts w:ascii="Tahoma" w:hAnsi="Tahoma" w:cs="Tahoma"/>
        </w:rPr>
        <w:t xml:space="preserve"> и лечебных массажей. Номера там комфортные со всеми удобствами, соответствуют требованиям 4-звёздочной гостиницы.</w:t>
      </w:r>
      <w:r w:rsidR="00237A67">
        <w:rPr>
          <w:rFonts w:ascii="Tahoma" w:hAnsi="Tahoma" w:cs="Tahoma"/>
        </w:rPr>
        <w:t xml:space="preserve"> Предусмотрен полный пансион: на завтрак, обед, ужин предлагаются блюда как китайской, так и европейской кухни, есть кафе-барбекю.</w:t>
      </w:r>
      <w:r w:rsidR="002677D0" w:rsidRPr="000703C5">
        <w:rPr>
          <w:rFonts w:ascii="Tahoma" w:hAnsi="Tahoma" w:cs="Tahoma"/>
        </w:rPr>
        <w:br/>
      </w:r>
      <w:r w:rsidR="002677D0" w:rsidRPr="000703C5">
        <w:rPr>
          <w:rFonts w:ascii="Tahoma" w:hAnsi="Tahoma" w:cs="Tahoma"/>
        </w:rPr>
        <w:br/>
      </w:r>
      <w:r w:rsidR="00113569" w:rsidRPr="00B26E12">
        <w:rPr>
          <w:b/>
        </w:rPr>
        <w:t xml:space="preserve">                      </w:t>
      </w:r>
      <w:r w:rsidR="00113569" w:rsidRPr="00B26E12">
        <w:rPr>
          <w:rFonts w:ascii="Tahoma" w:hAnsi="Tahoma" w:cs="Tahoma"/>
          <w:b/>
          <w:sz w:val="28"/>
          <w:szCs w:val="28"/>
        </w:rPr>
        <w:t>Программа тура (заезд: среда/суббота)</w:t>
      </w:r>
    </w:p>
    <w:p w:rsidR="00787313" w:rsidRDefault="00787313" w:rsidP="000E27E5">
      <w:pPr>
        <w:pStyle w:val="a7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1-й день. </w:t>
      </w:r>
      <w:r>
        <w:rPr>
          <w:rFonts w:ascii="Tahoma" w:hAnsi="Tahoma" w:cs="Tahoma"/>
        </w:rPr>
        <w:t xml:space="preserve">Отправление автобусом по маршруту Владивосток – пос. Пограничный – </w:t>
      </w:r>
      <w:proofErr w:type="spellStart"/>
      <w:r>
        <w:rPr>
          <w:rFonts w:ascii="Tahoma" w:hAnsi="Tahoma" w:cs="Tahoma"/>
        </w:rPr>
        <w:t>Суйфэньхэ</w:t>
      </w:r>
      <w:proofErr w:type="spellEnd"/>
      <w:r>
        <w:rPr>
          <w:rFonts w:ascii="Tahoma" w:hAnsi="Tahoma" w:cs="Tahoma"/>
        </w:rPr>
        <w:t xml:space="preserve"> (в пути ориентировочно 5 часов, предусмотрена остановка в </w:t>
      </w:r>
      <w:r>
        <w:rPr>
          <w:rFonts w:ascii="Tahoma" w:hAnsi="Tahoma" w:cs="Tahoma"/>
        </w:rPr>
        <w:lastRenderedPageBreak/>
        <w:t xml:space="preserve">Уссурийске на 15-20 минут). Прибытие в </w:t>
      </w:r>
      <w:proofErr w:type="gramStart"/>
      <w:r>
        <w:rPr>
          <w:rFonts w:ascii="Tahoma" w:hAnsi="Tahoma" w:cs="Tahoma"/>
        </w:rPr>
        <w:t>Пограничный</w:t>
      </w:r>
      <w:proofErr w:type="gramEnd"/>
      <w:r>
        <w:rPr>
          <w:rFonts w:ascii="Tahoma" w:hAnsi="Tahoma" w:cs="Tahoma"/>
        </w:rPr>
        <w:t xml:space="preserve">, отправление на </w:t>
      </w:r>
      <w:proofErr w:type="spellStart"/>
      <w:r>
        <w:rPr>
          <w:rFonts w:ascii="Tahoma" w:hAnsi="Tahoma" w:cs="Tahoma"/>
        </w:rPr>
        <w:t>автопереход</w:t>
      </w:r>
      <w:proofErr w:type="spellEnd"/>
      <w:r>
        <w:rPr>
          <w:rFonts w:ascii="Tahoma" w:hAnsi="Tahoma" w:cs="Tahoma"/>
        </w:rPr>
        <w:t xml:space="preserve">. Прохождение таможенного и пограничного контроля. Прибытие в </w:t>
      </w:r>
      <w:proofErr w:type="spellStart"/>
      <w:r>
        <w:rPr>
          <w:rFonts w:ascii="Tahoma" w:hAnsi="Tahoma" w:cs="Tahoma"/>
        </w:rPr>
        <w:t>Суйфэньхэ</w:t>
      </w:r>
      <w:proofErr w:type="spellEnd"/>
      <w:r w:rsidR="00897B2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Прохождение таможенного и пограничного контроля. Встреча, размещение в гостинице в транзитном номере. Свободное время. Отъезд поездом (плацкарт) в 20:30.</w:t>
      </w:r>
    </w:p>
    <w:p w:rsidR="000E27E5" w:rsidRDefault="000E27E5" w:rsidP="004B1D86">
      <w:pPr>
        <w:pStyle w:val="a7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2-й день. </w:t>
      </w:r>
      <w:r w:rsidR="00550CD8">
        <w:rPr>
          <w:rFonts w:ascii="Tahoma" w:hAnsi="Tahoma" w:cs="Tahoma"/>
        </w:rPr>
        <w:t>Прибытие в Дацин в 06:18 (</w:t>
      </w:r>
      <w:proofErr w:type="spellStart"/>
      <w:r w:rsidR="00550CD8">
        <w:rPr>
          <w:rFonts w:ascii="Tahoma" w:hAnsi="Tahoma" w:cs="Tahoma"/>
        </w:rPr>
        <w:t>трансфер</w:t>
      </w:r>
      <w:proofErr w:type="spellEnd"/>
      <w:r w:rsidR="00550CD8">
        <w:rPr>
          <w:rFonts w:ascii="Tahoma" w:hAnsi="Tahoma" w:cs="Tahoma"/>
        </w:rPr>
        <w:t xml:space="preserve"> в санаторий </w:t>
      </w:r>
      <w:proofErr w:type="spellStart"/>
      <w:r w:rsidR="00550CD8">
        <w:rPr>
          <w:rFonts w:ascii="Tahoma" w:hAnsi="Tahoma" w:cs="Tahoma"/>
        </w:rPr>
        <w:t>Бэйго</w:t>
      </w:r>
      <w:proofErr w:type="spellEnd"/>
      <w:r w:rsidR="00550CD8">
        <w:rPr>
          <w:rFonts w:ascii="Tahoma" w:hAnsi="Tahoma" w:cs="Tahoma"/>
        </w:rPr>
        <w:t xml:space="preserve"> на автобусе</w:t>
      </w:r>
      <w:r w:rsidR="004B1D86">
        <w:rPr>
          <w:rFonts w:ascii="Tahoma" w:hAnsi="Tahoma" w:cs="Tahoma"/>
        </w:rPr>
        <w:t>, примерно 1,5 часа). Прибытие, размещение. Обед. Купание в термальных источниках. Ужин.</w:t>
      </w:r>
    </w:p>
    <w:p w:rsidR="004B1D86" w:rsidRDefault="004B1D86" w:rsidP="00E01FEF">
      <w:pPr>
        <w:pStyle w:val="a7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3-й – 7-й день. </w:t>
      </w:r>
      <w:r w:rsidR="00543C85">
        <w:rPr>
          <w:rFonts w:ascii="Tahoma" w:hAnsi="Tahoma" w:cs="Tahoma"/>
        </w:rPr>
        <w:t>Завтрак. Оздоровительные процедуры (оплачиваются дополнительно). Купание в термальных источниках. Обед. Ужин.</w:t>
      </w:r>
    </w:p>
    <w:p w:rsidR="00E01FEF" w:rsidRDefault="00CC5277" w:rsidP="00E01FEF">
      <w:pPr>
        <w:pStyle w:val="a7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8-й день. </w:t>
      </w:r>
      <w:r>
        <w:rPr>
          <w:rFonts w:ascii="Tahoma" w:hAnsi="Tahoma" w:cs="Tahoma"/>
        </w:rPr>
        <w:t xml:space="preserve">Завтрак. Свободное время. Отъезд рейсовым автобусом в Харбин (время в пути около 3,5 часа). </w:t>
      </w:r>
      <w:proofErr w:type="spellStart"/>
      <w:r>
        <w:rPr>
          <w:rFonts w:ascii="Tahoma" w:hAnsi="Tahoma" w:cs="Tahoma"/>
        </w:rPr>
        <w:t>Трансфер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на ж</w:t>
      </w:r>
      <w:proofErr w:type="gramEnd"/>
      <w:r w:rsidRPr="00CC5277"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д</w:t>
      </w:r>
      <w:proofErr w:type="spellEnd"/>
      <w:r>
        <w:rPr>
          <w:rFonts w:ascii="Tahoma" w:hAnsi="Tahoma" w:cs="Tahoma"/>
        </w:rPr>
        <w:t xml:space="preserve"> вокзал, выезд поездом (плацкарт) в </w:t>
      </w:r>
      <w:proofErr w:type="spellStart"/>
      <w:r>
        <w:rPr>
          <w:rFonts w:ascii="Tahoma" w:hAnsi="Tahoma" w:cs="Tahoma"/>
        </w:rPr>
        <w:t>Суйфэньхэ</w:t>
      </w:r>
      <w:proofErr w:type="spellEnd"/>
      <w:r>
        <w:rPr>
          <w:rFonts w:ascii="Tahoma" w:hAnsi="Tahoma" w:cs="Tahoma"/>
        </w:rPr>
        <w:t xml:space="preserve"> в 22:44.</w:t>
      </w:r>
    </w:p>
    <w:p w:rsidR="00CC5277" w:rsidRDefault="0098032A" w:rsidP="00E01FEF">
      <w:pPr>
        <w:pStyle w:val="a7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9-й день. </w:t>
      </w:r>
      <w:r w:rsidR="00F869B5">
        <w:rPr>
          <w:rFonts w:ascii="Tahoma" w:hAnsi="Tahoma" w:cs="Tahoma"/>
        </w:rPr>
        <w:t xml:space="preserve">Прибытие в </w:t>
      </w:r>
      <w:proofErr w:type="spellStart"/>
      <w:r w:rsidR="00F869B5">
        <w:rPr>
          <w:rFonts w:ascii="Tahoma" w:hAnsi="Tahoma" w:cs="Tahoma"/>
        </w:rPr>
        <w:t>Суйфэньхэ</w:t>
      </w:r>
      <w:proofErr w:type="spellEnd"/>
      <w:r w:rsidR="00F869B5">
        <w:rPr>
          <w:rFonts w:ascii="Tahoma" w:hAnsi="Tahoma" w:cs="Tahoma"/>
        </w:rPr>
        <w:t xml:space="preserve"> в 05:22. Размещение в гостинице. Свободное время.</w:t>
      </w:r>
    </w:p>
    <w:p w:rsidR="00F869B5" w:rsidRDefault="00F869B5" w:rsidP="00E01FEF">
      <w:pPr>
        <w:pStyle w:val="a7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10-й день. </w:t>
      </w:r>
      <w:r w:rsidR="00AA2EC9">
        <w:rPr>
          <w:rFonts w:ascii="Tahoma" w:hAnsi="Tahoma" w:cs="Tahoma"/>
        </w:rPr>
        <w:t xml:space="preserve">Свободное время. Выезд автобусом во Владивосток. Прохождение пограничного и таможенного контроля КНР и РФ. </w:t>
      </w:r>
      <w:r w:rsidR="00785747">
        <w:rPr>
          <w:rFonts w:ascii="Tahoma" w:hAnsi="Tahoma" w:cs="Tahoma"/>
        </w:rPr>
        <w:t>Прибытие н</w:t>
      </w:r>
      <w:r w:rsidR="00AA2EC9">
        <w:rPr>
          <w:rFonts w:ascii="Tahoma" w:hAnsi="Tahoma" w:cs="Tahoma"/>
        </w:rPr>
        <w:t>а автовокзал Владивостока.</w:t>
      </w:r>
    </w:p>
    <w:p w:rsidR="00AA2EC9" w:rsidRDefault="00AA2EC9" w:rsidP="00E01FEF">
      <w:pPr>
        <w:pStyle w:val="a7"/>
        <w:spacing w:before="0" w:beforeAutospacing="0" w:after="0" w:afterAutospacing="0"/>
        <w:rPr>
          <w:rFonts w:ascii="Tahoma" w:hAnsi="Tahoma" w:cs="Tahoma"/>
        </w:rPr>
      </w:pPr>
    </w:p>
    <w:p w:rsidR="0024023F" w:rsidRPr="008E50BC" w:rsidRDefault="0024023F" w:rsidP="0024023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</w:t>
      </w:r>
      <w:r>
        <w:rPr>
          <w:rFonts w:ascii="Tahoma" w:hAnsi="Tahoma" w:cs="Tahoma"/>
          <w:sz w:val="28"/>
          <w:szCs w:val="28"/>
        </w:rPr>
        <w:t xml:space="preserve">Стоимость тура, </w:t>
      </w:r>
      <w:r w:rsidRPr="008E50BC">
        <w:rPr>
          <w:rFonts w:ascii="Tahoma" w:hAnsi="Tahoma" w:cs="Tahoma"/>
          <w:sz w:val="28"/>
          <w:szCs w:val="28"/>
        </w:rPr>
        <w:t>$</w:t>
      </w:r>
    </w:p>
    <w:p w:rsidR="0024023F" w:rsidRDefault="0024023F" w:rsidP="002402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(оплата производится в рублях по курсу ЦБ РФ на день полной оплаты + 2%)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4023F" w:rsidTr="0024023F">
        <w:tc>
          <w:tcPr>
            <w:tcW w:w="1914" w:type="dxa"/>
          </w:tcPr>
          <w:p w:rsidR="0024023F" w:rsidRPr="0024023F" w:rsidRDefault="0024023F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914" w:type="dxa"/>
          </w:tcPr>
          <w:p w:rsidR="0024023F" w:rsidRPr="009A3EE0" w:rsidRDefault="009A3EE0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914" w:type="dxa"/>
          </w:tcPr>
          <w:p w:rsidR="0024023F" w:rsidRPr="009C601D" w:rsidRDefault="009C601D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до 12 лет</w:t>
            </w:r>
          </w:p>
        </w:tc>
        <w:tc>
          <w:tcPr>
            <w:tcW w:w="1914" w:type="dxa"/>
          </w:tcPr>
          <w:p w:rsidR="0024023F" w:rsidRPr="009C601D" w:rsidRDefault="009C601D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до 12 лет без места</w:t>
            </w:r>
          </w:p>
        </w:tc>
        <w:tc>
          <w:tcPr>
            <w:tcW w:w="1915" w:type="dxa"/>
          </w:tcPr>
          <w:p w:rsidR="0024023F" w:rsidRPr="009C601D" w:rsidRDefault="009C601D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</w:tr>
      <w:tr w:rsidR="0024023F" w:rsidTr="0024023F">
        <w:tc>
          <w:tcPr>
            <w:tcW w:w="1914" w:type="dxa"/>
          </w:tcPr>
          <w:p w:rsidR="0024023F" w:rsidRPr="009C601D" w:rsidRDefault="009C601D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Бэйго</w:t>
            </w:r>
            <w:proofErr w:type="spellEnd"/>
          </w:p>
        </w:tc>
        <w:tc>
          <w:tcPr>
            <w:tcW w:w="1914" w:type="dxa"/>
          </w:tcPr>
          <w:p w:rsidR="0024023F" w:rsidRPr="009C601D" w:rsidRDefault="009C601D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14" w:type="dxa"/>
          </w:tcPr>
          <w:p w:rsidR="0024023F" w:rsidRPr="009C601D" w:rsidRDefault="005D2B6A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14" w:type="dxa"/>
          </w:tcPr>
          <w:p w:rsidR="0024023F" w:rsidRPr="005D2B6A" w:rsidRDefault="005D2B6A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15" w:type="dxa"/>
          </w:tcPr>
          <w:p w:rsidR="0024023F" w:rsidRPr="005D2B6A" w:rsidRDefault="005D2B6A" w:rsidP="00113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</w:tbl>
    <w:p w:rsidR="00113569" w:rsidRDefault="00261420" w:rsidP="001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указаны на группу от 7 человек. Сопровождающий – при группе от 8 человек.</w:t>
      </w:r>
    </w:p>
    <w:p w:rsidR="00E306D0" w:rsidRDefault="00541D61" w:rsidP="00E306D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                           </w:t>
      </w:r>
      <w:r w:rsidR="00E306D0" w:rsidRPr="00C0131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Особенности санатория </w:t>
      </w:r>
      <w:proofErr w:type="spellStart"/>
      <w:r w:rsidR="00E306D0" w:rsidRPr="00C01311">
        <w:rPr>
          <w:rFonts w:ascii="Tahoma" w:eastAsia="Times New Roman" w:hAnsi="Tahoma" w:cs="Tahoma"/>
          <w:b/>
          <w:sz w:val="24"/>
          <w:szCs w:val="24"/>
          <w:lang w:eastAsia="ru-RU"/>
        </w:rPr>
        <w:t>Бэйго</w:t>
      </w:r>
      <w:proofErr w:type="spellEnd"/>
    </w:p>
    <w:p w:rsidR="00E306D0" w:rsidRDefault="00E306D0" w:rsidP="00E306D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Термальные источники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Бэйго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– в переводе Северная страна – находятся в уезде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Линьдянь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, который в Китае называют Родиной термальных источников. Этот санаторий – комплекс, состоящий из открытых и крытых бассейнов, гостиниц, ресторанов, </w:t>
      </w:r>
      <w:proofErr w:type="spellStart"/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бизнес-центра</w:t>
      </w:r>
      <w:proofErr w:type="spellEnd"/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. Территория большая, зелёная. Летом на воздухе открыт бассейн с искусственной волной и аттракционом под названием Ленивая речка. Около всех бассейнов установлены удобные шезлонги. В инфраструктуру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Бэйго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входят также ванны с лечебной водой и травяными добавками, мини-виллы с индивидуальными бассейнами, рестораны европейской и китайской кухни. В конце 2015 года открылась лечебница традиционной китайской медицины, ориентированная на гостей из России. К услугам местных врачей чаще всего обращаются пациенты с заболеваниями позвоночника, нервной и сердечнососудистой системы, желудочно-кишечного тракта, а также те, кому необходимо восстанавливаться после инфаркта или инсульта. Этот комплекс входит в список десяти крупнейших китайских курортов с термальными источниками. Процедуры можно принимать в любой день, выходные не предусмотрены. При заезде в санаторий необходим международный страховой полис, а вот санаторно-курортную карту там не требуют. Если есть рентгеновские снимки, их лучше взять с собой. Не стоит забывать, что для лечения в термальных источниках существуют некоторые противопоказания, такие как простудные и </w:t>
      </w: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инфекционные заболевания, высокая температура, злокачественные опухоли. Осторожными должны быть гипертоники и женщины на начальных и заключительных стадиях беременности.</w:t>
      </w:r>
    </w:p>
    <w:p w:rsidR="00E306D0" w:rsidRDefault="00E306D0" w:rsidP="00E306D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Кроме оздоровительных бассейнов в санатории есть залы для занятий фитнесом, небольшой ботанический сад, ипподром, водоёмы для рыбалки. Питание в санатории 3-разовое, китайская кухня адаптирована для европейцев. На территории есть платные кафе. Санаторий круглогодичный, но нельзя забывать, что во время национальных праздников КНР сюда приезжает много китайских туристов. Если кому-то не нравятся большие </w:t>
      </w:r>
      <w:r w:rsidR="00E24D63">
        <w:rPr>
          <w:rFonts w:ascii="Tahoma" w:eastAsia="Times New Roman" w:hAnsi="Tahoma" w:cs="Tahoma"/>
          <w:sz w:val="24"/>
          <w:szCs w:val="24"/>
          <w:lang w:eastAsia="ru-RU"/>
        </w:rPr>
        <w:t xml:space="preserve">шумные </w:t>
      </w:r>
      <w:r>
        <w:rPr>
          <w:rFonts w:ascii="Tahoma" w:eastAsia="Times New Roman" w:hAnsi="Tahoma" w:cs="Tahoma"/>
          <w:sz w:val="24"/>
          <w:szCs w:val="24"/>
          <w:lang w:eastAsia="ru-RU"/>
        </w:rPr>
        <w:t>компании, лучше в праздничные дни на лечение не приезжать. А вот о своей безопасности можно не беспокоиться, за этим китайцы следят строго.</w:t>
      </w:r>
    </w:p>
    <w:p w:rsidR="00E306D0" w:rsidRDefault="00E306D0" w:rsidP="00E306D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Туристы нередко задумываются, что нужно взять с собой. Все туалетные принадлежности в гостинице есть. Купальников же лучше взять два, чтобы они успевали сохнуть. Нужны также сланцы, удобная обувь и одежда для процедур. Желательно захватить и привычные лекарства.</w:t>
      </w:r>
    </w:p>
    <w:p w:rsidR="00E306D0" w:rsidRDefault="00E306D0" w:rsidP="00E306D0">
      <w:pPr>
        <w:pStyle w:val="a7"/>
        <w:spacing w:before="0" w:beforeAutospacing="0" w:after="0" w:afterAutospacing="0"/>
        <w:rPr>
          <w:rFonts w:ascii="Tahoma" w:hAnsi="Tahoma" w:cs="Tahoma"/>
          <w:bCs/>
        </w:rPr>
      </w:pPr>
      <w:proofErr w:type="spellStart"/>
      <w:r w:rsidRPr="002B50FA">
        <w:rPr>
          <w:rFonts w:ascii="Tahoma" w:hAnsi="Tahoma" w:cs="Tahoma"/>
          <w:bCs/>
        </w:rPr>
        <w:t>Бэйго</w:t>
      </w:r>
      <w:proofErr w:type="spellEnd"/>
      <w:r>
        <w:rPr>
          <w:rFonts w:ascii="Tahoma" w:hAnsi="Tahoma" w:cs="Tahoma"/>
          <w:bCs/>
        </w:rPr>
        <w:t xml:space="preserve"> расположен в городской черте, поэтому супермаркеты, торговые центры, крытый аквапарк находятся неподалёку. В супермаркете можно приобрести </w:t>
      </w:r>
      <w:proofErr w:type="gramStart"/>
      <w:r>
        <w:rPr>
          <w:rFonts w:ascii="Tahoma" w:hAnsi="Tahoma" w:cs="Tahoma"/>
          <w:bCs/>
        </w:rPr>
        <w:t>привычные европейцу</w:t>
      </w:r>
      <w:proofErr w:type="gramEnd"/>
      <w:r>
        <w:rPr>
          <w:rFonts w:ascii="Tahoma" w:hAnsi="Tahoma" w:cs="Tahoma"/>
          <w:bCs/>
        </w:rPr>
        <w:t xml:space="preserve"> продукты – булочки, масло, сыр, молоко. Приехав с ребёнком, можно не беспокоиться о его питании, так как продаются готовые завтраки, каши быстрого приготовления, можно заказать омлет, отварной картофель. Работают кафе типа Макдональдс.</w:t>
      </w:r>
    </w:p>
    <w:p w:rsidR="00E306D0" w:rsidRDefault="00E306D0" w:rsidP="00E306D0">
      <w:pPr>
        <w:pStyle w:val="a7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Важно, что в санатории трудится менеджер по работе с русскими туристами, который решает все вопросы по размещению и лечению. </w:t>
      </w:r>
      <w:proofErr w:type="gramStart"/>
      <w:r w:rsidR="00F36B13">
        <w:rPr>
          <w:rFonts w:ascii="Tahoma" w:hAnsi="Tahoma" w:cs="Tahoma"/>
          <w:bCs/>
        </w:rPr>
        <w:t>В</w:t>
      </w:r>
      <w:r>
        <w:rPr>
          <w:rFonts w:ascii="Tahoma" w:hAnsi="Tahoma" w:cs="Tahoma"/>
          <w:bCs/>
        </w:rPr>
        <w:t>ладеющих русским языком</w:t>
      </w:r>
      <w:r w:rsidR="00F36B13">
        <w:rPr>
          <w:rFonts w:ascii="Tahoma" w:hAnsi="Tahoma" w:cs="Tahoma"/>
          <w:bCs/>
        </w:rPr>
        <w:t xml:space="preserve"> среди медицинского персонала</w:t>
      </w:r>
      <w:r>
        <w:rPr>
          <w:rFonts w:ascii="Tahoma" w:hAnsi="Tahoma" w:cs="Tahoma"/>
          <w:bCs/>
        </w:rPr>
        <w:t xml:space="preserve"> совсем мало, ну а продавцы в магазинах вообще не говорят по-русски или по-английски.</w:t>
      </w:r>
      <w:proofErr w:type="gramEnd"/>
      <w:r>
        <w:rPr>
          <w:rFonts w:ascii="Tahoma" w:hAnsi="Tahoma" w:cs="Tahoma"/>
          <w:bCs/>
        </w:rPr>
        <w:t xml:space="preserve"> К этому нужно быть готовым, желательно выучить хотя бы несколько </w:t>
      </w:r>
      <w:r w:rsidR="00F36B13">
        <w:rPr>
          <w:rFonts w:ascii="Tahoma" w:hAnsi="Tahoma" w:cs="Tahoma"/>
          <w:bCs/>
        </w:rPr>
        <w:t xml:space="preserve">китайских </w:t>
      </w:r>
      <w:r>
        <w:rPr>
          <w:rFonts w:ascii="Tahoma" w:hAnsi="Tahoma" w:cs="Tahoma"/>
          <w:bCs/>
        </w:rPr>
        <w:t>слов.</w:t>
      </w:r>
    </w:p>
    <w:p w:rsidR="00E306D0" w:rsidRPr="002B50FA" w:rsidRDefault="00E306D0" w:rsidP="00E306D0">
      <w:pPr>
        <w:pStyle w:val="a7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Безусловно, даже при интенсивном лечении остаётся свободное время, когда можно погулять по городу. В 10 минутах пешей прогулки от санатория есть парк с колесом обозрения, неподалёку местный Арбат, по которому интересно погулять. В магазинах торговаться не принято, цены практически везде фиксированные. Можно съездить в город Дацин – дорога </w:t>
      </w:r>
      <w:r w:rsidR="00FD3AC9">
        <w:rPr>
          <w:rFonts w:ascii="Tahoma" w:hAnsi="Tahoma" w:cs="Tahoma"/>
          <w:bCs/>
        </w:rPr>
        <w:t>недолгая</w:t>
      </w:r>
      <w:r>
        <w:rPr>
          <w:rFonts w:ascii="Tahoma" w:hAnsi="Tahoma" w:cs="Tahoma"/>
          <w:bCs/>
        </w:rPr>
        <w:t xml:space="preserve">. Там есть Музей нефти. Однако приезжающие в санаторий </w:t>
      </w:r>
      <w:proofErr w:type="spellStart"/>
      <w:r>
        <w:rPr>
          <w:rFonts w:ascii="Tahoma" w:hAnsi="Tahoma" w:cs="Tahoma"/>
          <w:bCs/>
        </w:rPr>
        <w:t>Бэйго</w:t>
      </w:r>
      <w:proofErr w:type="spellEnd"/>
      <w:r>
        <w:rPr>
          <w:rFonts w:ascii="Tahoma" w:hAnsi="Tahoma" w:cs="Tahoma"/>
          <w:bCs/>
        </w:rPr>
        <w:t xml:space="preserve"> особых развлечений изначально не ждут, они </w:t>
      </w:r>
      <w:proofErr w:type="gramStart"/>
      <w:r>
        <w:rPr>
          <w:rFonts w:ascii="Tahoma" w:hAnsi="Tahoma" w:cs="Tahoma"/>
          <w:bCs/>
        </w:rPr>
        <w:t>настроены</w:t>
      </w:r>
      <w:proofErr w:type="gramEnd"/>
      <w:r>
        <w:rPr>
          <w:rFonts w:ascii="Tahoma" w:hAnsi="Tahoma" w:cs="Tahoma"/>
          <w:bCs/>
        </w:rPr>
        <w:t xml:space="preserve"> прежде всего на оздоровление и спокойный отдых, которые получают в полной мере.</w:t>
      </w:r>
    </w:p>
    <w:p w:rsidR="00E306D0" w:rsidRDefault="00E306D0" w:rsidP="00E306D0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E306D0" w:rsidRDefault="00E306D0" w:rsidP="00E306D0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713498" w:rsidRDefault="00713498" w:rsidP="00713498">
      <w:pPr>
        <w:pStyle w:val="a7"/>
        <w:spacing w:after="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 стоимость тура включено</w:t>
      </w:r>
    </w:p>
    <w:p w:rsidR="00713498" w:rsidRDefault="00713498" w:rsidP="00713498">
      <w:pPr>
        <w:pStyle w:val="a7"/>
        <w:spacing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Транспортное обслуживание по программе (авто, ж</w:t>
      </w:r>
      <w:r w:rsidRPr="00713498">
        <w:rPr>
          <w:rFonts w:ascii="Tahoma" w:hAnsi="Tahoma" w:cs="Tahoma"/>
          <w:bCs/>
        </w:rPr>
        <w:t>/</w:t>
      </w:r>
      <w:proofErr w:type="spellStart"/>
      <w:r>
        <w:rPr>
          <w:rFonts w:ascii="Tahoma" w:hAnsi="Tahoma" w:cs="Tahoma"/>
          <w:bCs/>
        </w:rPr>
        <w:t>д</w:t>
      </w:r>
      <w:proofErr w:type="spellEnd"/>
      <w:r>
        <w:rPr>
          <w:rFonts w:ascii="Tahoma" w:hAnsi="Tahoma" w:cs="Tahoma"/>
          <w:bCs/>
        </w:rPr>
        <w:t xml:space="preserve"> билеты)</w:t>
      </w:r>
    </w:p>
    <w:p w:rsidR="00713498" w:rsidRDefault="00713498" w:rsidP="00713498">
      <w:pPr>
        <w:pStyle w:val="a7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Проживание и питание по программе</w:t>
      </w:r>
    </w:p>
    <w:p w:rsidR="00713498" w:rsidRPr="004240A3" w:rsidRDefault="00713498" w:rsidP="00713498">
      <w:pPr>
        <w:pStyle w:val="a7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Услуги гида-переводчика (встреча, проводы)</w:t>
      </w:r>
    </w:p>
    <w:p w:rsidR="00713498" w:rsidRDefault="00713498" w:rsidP="00713498">
      <w:pPr>
        <w:pStyle w:val="a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Дополнительно оплачивается</w:t>
      </w:r>
    </w:p>
    <w:p w:rsidR="00713498" w:rsidRDefault="00713498" w:rsidP="00713498">
      <w:pPr>
        <w:pStyle w:val="a7"/>
        <w:spacing w:after="0" w:afterAutospacing="0"/>
        <w:rPr>
          <w:rFonts w:ascii="Tahoma" w:hAnsi="Tahoma" w:cs="Tahoma"/>
          <w:bCs/>
        </w:rPr>
      </w:pPr>
      <w:r w:rsidRPr="00713498">
        <w:rPr>
          <w:rFonts w:ascii="Tahoma" w:hAnsi="Tahoma" w:cs="Tahoma"/>
          <w:b/>
          <w:bCs/>
        </w:rPr>
        <w:t>3000 руб</w:t>
      </w:r>
      <w:r>
        <w:rPr>
          <w:rFonts w:ascii="Tahoma" w:hAnsi="Tahoma" w:cs="Tahoma"/>
          <w:bCs/>
        </w:rPr>
        <w:t>. (</w:t>
      </w:r>
      <w:proofErr w:type="spellStart"/>
      <w:r>
        <w:rPr>
          <w:rFonts w:ascii="Tahoma" w:hAnsi="Tahoma" w:cs="Tahoma"/>
          <w:bCs/>
        </w:rPr>
        <w:t>автоуслуги</w:t>
      </w:r>
      <w:proofErr w:type="spellEnd"/>
      <w:r>
        <w:rPr>
          <w:rFonts w:ascii="Tahoma" w:hAnsi="Tahoma" w:cs="Tahoma"/>
          <w:bCs/>
        </w:rPr>
        <w:t xml:space="preserve"> Владивосток – </w:t>
      </w:r>
      <w:proofErr w:type="spellStart"/>
      <w:r>
        <w:rPr>
          <w:rFonts w:ascii="Tahoma" w:hAnsi="Tahoma" w:cs="Tahoma"/>
          <w:bCs/>
        </w:rPr>
        <w:t>Суйфэньхэ</w:t>
      </w:r>
      <w:proofErr w:type="spellEnd"/>
      <w:r>
        <w:rPr>
          <w:rFonts w:ascii="Tahoma" w:hAnsi="Tahoma" w:cs="Tahoma"/>
          <w:bCs/>
        </w:rPr>
        <w:t xml:space="preserve"> – Владивосток на рейсах ООО АТП «Приморье», групповая виза, страховка - страховое покрытие </w:t>
      </w:r>
      <w:r w:rsidRPr="00680DCC">
        <w:rPr>
          <w:rFonts w:ascii="Tahoma" w:hAnsi="Tahoma" w:cs="Tahoma"/>
          <w:bCs/>
        </w:rPr>
        <w:t>$</w:t>
      </w:r>
      <w:r>
        <w:rPr>
          <w:rFonts w:ascii="Tahoma" w:hAnsi="Tahoma" w:cs="Tahoma"/>
          <w:bCs/>
        </w:rPr>
        <w:t>15000 СК «</w:t>
      </w:r>
      <w:proofErr w:type="spellStart"/>
      <w:r>
        <w:rPr>
          <w:rFonts w:ascii="Tahoma" w:hAnsi="Tahoma" w:cs="Tahoma"/>
          <w:bCs/>
        </w:rPr>
        <w:t>Энергогарант</w:t>
      </w:r>
      <w:proofErr w:type="spellEnd"/>
      <w:r>
        <w:rPr>
          <w:rFonts w:ascii="Tahoma" w:hAnsi="Tahoma" w:cs="Tahoma"/>
          <w:bCs/>
        </w:rPr>
        <w:t>»)</w:t>
      </w:r>
    </w:p>
    <w:p w:rsidR="00713498" w:rsidRDefault="00713498" w:rsidP="00713498">
      <w:pPr>
        <w:pStyle w:val="a7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Экологический сбор – </w:t>
      </w:r>
      <w:r w:rsidRPr="00713498">
        <w:rPr>
          <w:rFonts w:ascii="Tahoma" w:hAnsi="Tahoma" w:cs="Tahoma"/>
          <w:b/>
          <w:bCs/>
        </w:rPr>
        <w:t>130 юаней</w:t>
      </w:r>
      <w:r>
        <w:rPr>
          <w:rFonts w:ascii="Tahoma" w:hAnsi="Tahoma" w:cs="Tahoma"/>
          <w:bCs/>
        </w:rPr>
        <w:t xml:space="preserve"> на территории КНР</w:t>
      </w:r>
    </w:p>
    <w:p w:rsidR="00713498" w:rsidRDefault="00713498" w:rsidP="00713498">
      <w:pPr>
        <w:pStyle w:val="a7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Доплата за проезд: купе </w:t>
      </w:r>
      <w:proofErr w:type="spellStart"/>
      <w:r>
        <w:rPr>
          <w:rFonts w:ascii="Tahoma" w:hAnsi="Tahoma" w:cs="Tahoma"/>
          <w:bCs/>
        </w:rPr>
        <w:t>Суйфэньхэ</w:t>
      </w:r>
      <w:proofErr w:type="spellEnd"/>
      <w:r>
        <w:rPr>
          <w:rFonts w:ascii="Tahoma" w:hAnsi="Tahoma" w:cs="Tahoma"/>
          <w:bCs/>
        </w:rPr>
        <w:t xml:space="preserve"> – Дацин, Харбин – </w:t>
      </w:r>
      <w:proofErr w:type="spellStart"/>
      <w:r>
        <w:rPr>
          <w:rFonts w:ascii="Tahoma" w:hAnsi="Tahoma" w:cs="Tahoma"/>
          <w:bCs/>
        </w:rPr>
        <w:t>Суйфэньхэ</w:t>
      </w:r>
      <w:proofErr w:type="spellEnd"/>
      <w:r>
        <w:rPr>
          <w:rFonts w:ascii="Tahoma" w:hAnsi="Tahoma" w:cs="Tahoma"/>
          <w:bCs/>
        </w:rPr>
        <w:t xml:space="preserve"> - </w:t>
      </w:r>
      <w:r w:rsidRPr="00713498">
        <w:rPr>
          <w:rFonts w:ascii="Tahoma" w:hAnsi="Tahoma" w:cs="Tahoma"/>
          <w:b/>
          <w:bCs/>
        </w:rPr>
        <w:t>$50</w:t>
      </w:r>
      <w:r>
        <w:rPr>
          <w:rFonts w:ascii="Tahoma" w:hAnsi="Tahoma" w:cs="Tahoma"/>
          <w:bCs/>
        </w:rPr>
        <w:t xml:space="preserve"> (при наличии свободных мест и заказе тура не менее чем за 20 дней) </w:t>
      </w:r>
    </w:p>
    <w:p w:rsidR="00713498" w:rsidRDefault="00713498" w:rsidP="00713498">
      <w:pPr>
        <w:pStyle w:val="a7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                        </w:t>
      </w:r>
      <w:r>
        <w:rPr>
          <w:rFonts w:ascii="Tahoma" w:hAnsi="Tahoma" w:cs="Tahoma"/>
          <w:b/>
          <w:bCs/>
        </w:rPr>
        <w:t xml:space="preserve">Приятного </w:t>
      </w:r>
      <w:r w:rsidR="00421621">
        <w:rPr>
          <w:rFonts w:ascii="Tahoma" w:hAnsi="Tahoma" w:cs="Tahoma"/>
          <w:b/>
          <w:bCs/>
        </w:rPr>
        <w:t>отдыха</w:t>
      </w:r>
      <w:r>
        <w:rPr>
          <w:rFonts w:ascii="Tahoma" w:hAnsi="Tahoma" w:cs="Tahoma"/>
          <w:b/>
          <w:bCs/>
        </w:rPr>
        <w:t>!</w:t>
      </w:r>
    </w:p>
    <w:p w:rsidR="00713498" w:rsidRDefault="00713498" w:rsidP="00713498">
      <w:pPr>
        <w:pStyle w:val="a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Туристическое агентство «Ритм-10» находится по адресу: </w:t>
      </w:r>
    </w:p>
    <w:p w:rsidR="00713498" w:rsidRDefault="00713498" w:rsidP="00713498">
      <w:pPr>
        <w:pStyle w:val="a7"/>
        <w:rPr>
          <w:rFonts w:ascii="Tahoma" w:hAnsi="Tahoma" w:cs="Tahoma"/>
          <w:b/>
          <w:bCs/>
        </w:rPr>
      </w:pPr>
      <w:r>
        <w:t xml:space="preserve">690091 Владивосток, </w:t>
      </w:r>
      <w:r>
        <w:rPr>
          <w:rStyle w:val="js-extracted-address"/>
          <w:rFonts w:eastAsiaTheme="majorEastAsia"/>
        </w:rPr>
        <w:t xml:space="preserve">ул. </w:t>
      </w:r>
      <w:proofErr w:type="gramStart"/>
      <w:r>
        <w:rPr>
          <w:rStyle w:val="js-extracted-address"/>
          <w:rFonts w:eastAsiaTheme="majorEastAsia"/>
        </w:rPr>
        <w:t>Семёновская</w:t>
      </w:r>
      <w:proofErr w:type="gramEnd"/>
      <w:r>
        <w:rPr>
          <w:rStyle w:val="js-extracted-address"/>
          <w:rFonts w:eastAsiaTheme="majorEastAsia"/>
        </w:rPr>
        <w:t>, 7</w:t>
      </w:r>
      <w:r>
        <w:rPr>
          <w:rStyle w:val="mail-message-map-nobreak"/>
        </w:rPr>
        <w:t>А</w:t>
      </w:r>
      <w:r>
        <w:br/>
        <w:t xml:space="preserve">тел: </w:t>
      </w:r>
      <w:r>
        <w:rPr>
          <w:rStyle w:val="wmi-callto"/>
        </w:rPr>
        <w:t>(423) 228-88-88</w:t>
      </w:r>
      <w:r>
        <w:br/>
        <w:t xml:space="preserve">тел: </w:t>
      </w:r>
      <w:r>
        <w:rPr>
          <w:rStyle w:val="wmi-callto"/>
        </w:rPr>
        <w:t>(423) 242-92-52</w:t>
      </w:r>
      <w:r>
        <w:br/>
      </w:r>
      <w:proofErr w:type="spellStart"/>
      <w:r>
        <w:t>WhatsApp</w:t>
      </w:r>
      <w:proofErr w:type="spellEnd"/>
      <w:r>
        <w:t xml:space="preserve"> </w:t>
      </w:r>
      <w:r>
        <w:rPr>
          <w:rStyle w:val="wmi-callto"/>
        </w:rPr>
        <w:t>+7902 555 04 22</w:t>
      </w:r>
      <w:r>
        <w:br/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9"/>
          </w:rPr>
          <w:t>asia@ritmteam.ru</w:t>
        </w:r>
      </w:hyperlink>
      <w:r>
        <w:br/>
      </w:r>
      <w:proofErr w:type="spellStart"/>
      <w:r>
        <w:t>www</w:t>
      </w:r>
      <w:proofErr w:type="spellEnd"/>
      <w:r>
        <w:t xml:space="preserve">. </w:t>
      </w:r>
      <w:proofErr w:type="spellStart"/>
      <w:r>
        <w:t>tour.ritmteam.ru</w:t>
      </w:r>
      <w:proofErr w:type="spellEnd"/>
      <w:r>
        <w:br/>
      </w:r>
      <w:hyperlink r:id="rId6" w:tgtFrame="_blank" w:history="1">
        <w:r>
          <w:rPr>
            <w:rStyle w:val="a9"/>
          </w:rPr>
          <w:t>www.ritmteam.ru</w:t>
        </w:r>
      </w:hyperlink>
    </w:p>
    <w:p w:rsidR="00261420" w:rsidRDefault="00261420" w:rsidP="0011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135" w:rsidRPr="00AF1FB4" w:rsidRDefault="000F7135">
      <w:pPr>
        <w:rPr>
          <w:rFonts w:ascii="Tahoma" w:hAnsi="Tahoma" w:cs="Tahoma"/>
          <w:sz w:val="24"/>
          <w:szCs w:val="24"/>
        </w:rPr>
      </w:pPr>
    </w:p>
    <w:sectPr w:rsidR="000F7135" w:rsidRPr="00AF1FB4" w:rsidSect="000F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FB"/>
    <w:multiLevelType w:val="multilevel"/>
    <w:tmpl w:val="C6BE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B4"/>
    <w:rsid w:val="00032FB9"/>
    <w:rsid w:val="000703C5"/>
    <w:rsid w:val="000D6AFF"/>
    <w:rsid w:val="000E27E5"/>
    <w:rsid w:val="000F7135"/>
    <w:rsid w:val="00113569"/>
    <w:rsid w:val="00143528"/>
    <w:rsid w:val="001F62B5"/>
    <w:rsid w:val="00237A67"/>
    <w:rsid w:val="0024023F"/>
    <w:rsid w:val="00261420"/>
    <w:rsid w:val="002677D0"/>
    <w:rsid w:val="00283678"/>
    <w:rsid w:val="002B50FA"/>
    <w:rsid w:val="002D7E2B"/>
    <w:rsid w:val="002F7BE3"/>
    <w:rsid w:val="00357B51"/>
    <w:rsid w:val="00367748"/>
    <w:rsid w:val="00395942"/>
    <w:rsid w:val="003A3ACB"/>
    <w:rsid w:val="003E0E42"/>
    <w:rsid w:val="00421621"/>
    <w:rsid w:val="00487B15"/>
    <w:rsid w:val="004B1D86"/>
    <w:rsid w:val="00541D61"/>
    <w:rsid w:val="00543C85"/>
    <w:rsid w:val="00550CD8"/>
    <w:rsid w:val="00555C84"/>
    <w:rsid w:val="00566394"/>
    <w:rsid w:val="005732D0"/>
    <w:rsid w:val="00575DFB"/>
    <w:rsid w:val="005D2B6A"/>
    <w:rsid w:val="00656C69"/>
    <w:rsid w:val="006A708F"/>
    <w:rsid w:val="006B535D"/>
    <w:rsid w:val="00713498"/>
    <w:rsid w:val="00785747"/>
    <w:rsid w:val="00787313"/>
    <w:rsid w:val="00897B26"/>
    <w:rsid w:val="00907484"/>
    <w:rsid w:val="00942672"/>
    <w:rsid w:val="0097587E"/>
    <w:rsid w:val="0098032A"/>
    <w:rsid w:val="009A3EE0"/>
    <w:rsid w:val="009C1187"/>
    <w:rsid w:val="009C601D"/>
    <w:rsid w:val="00AA2EC9"/>
    <w:rsid w:val="00AF1FB4"/>
    <w:rsid w:val="00B26E12"/>
    <w:rsid w:val="00BB27BA"/>
    <w:rsid w:val="00C01311"/>
    <w:rsid w:val="00C337D0"/>
    <w:rsid w:val="00CB252C"/>
    <w:rsid w:val="00CC5277"/>
    <w:rsid w:val="00D84F0A"/>
    <w:rsid w:val="00DA58F5"/>
    <w:rsid w:val="00E01FEF"/>
    <w:rsid w:val="00E24D63"/>
    <w:rsid w:val="00E306D0"/>
    <w:rsid w:val="00E51E58"/>
    <w:rsid w:val="00F36B13"/>
    <w:rsid w:val="00F869B5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69"/>
  </w:style>
  <w:style w:type="paragraph" w:styleId="1">
    <w:name w:val="heading 1"/>
    <w:basedOn w:val="a"/>
    <w:next w:val="a"/>
    <w:link w:val="10"/>
    <w:uiPriority w:val="9"/>
    <w:qFormat/>
    <w:rsid w:val="00907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7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07484"/>
    <w:rPr>
      <w:b/>
      <w:bCs/>
    </w:rPr>
  </w:style>
  <w:style w:type="character" w:styleId="a4">
    <w:name w:val="Emphasis"/>
    <w:basedOn w:val="a0"/>
    <w:uiPriority w:val="20"/>
    <w:qFormat/>
    <w:rsid w:val="00907484"/>
    <w:rPr>
      <w:i/>
      <w:iCs/>
    </w:rPr>
  </w:style>
  <w:style w:type="paragraph" w:styleId="a5">
    <w:name w:val="List Paragraph"/>
    <w:basedOn w:val="a"/>
    <w:uiPriority w:val="34"/>
    <w:qFormat/>
    <w:rsid w:val="00907484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907484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26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40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13498"/>
    <w:rPr>
      <w:color w:val="0000FF"/>
      <w:u w:val="single"/>
    </w:rPr>
  </w:style>
  <w:style w:type="character" w:customStyle="1" w:styleId="js-extracted-address">
    <w:name w:val="js-extracted-address"/>
    <w:basedOn w:val="a0"/>
    <w:rsid w:val="00713498"/>
  </w:style>
  <w:style w:type="character" w:customStyle="1" w:styleId="mail-message-map-nobreak">
    <w:name w:val="mail-message-map-nobreak"/>
    <w:basedOn w:val="a0"/>
    <w:rsid w:val="00713498"/>
  </w:style>
  <w:style w:type="character" w:customStyle="1" w:styleId="wmi-callto">
    <w:name w:val="wmi-callto"/>
    <w:basedOn w:val="a0"/>
    <w:rsid w:val="00713498"/>
  </w:style>
  <w:style w:type="character" w:customStyle="1" w:styleId="apple-converted-space">
    <w:name w:val="apple-converted-space"/>
    <w:basedOn w:val="a0"/>
    <w:rsid w:val="00E5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tmteam.ru/" TargetMode="External"/><Relationship Id="rId5" Type="http://schemas.openxmlformats.org/officeDocument/2006/relationships/hyperlink" Target="mailto:asia@ritmte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1145</Words>
  <Characters>7455</Characters>
  <Application>Microsoft Office Word</Application>
  <DocSecurity>0</DocSecurity>
  <Lines>159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22</cp:revision>
  <dcterms:created xsi:type="dcterms:W3CDTF">2016-07-20T01:04:00Z</dcterms:created>
  <dcterms:modified xsi:type="dcterms:W3CDTF">2016-08-02T06:49:00Z</dcterms:modified>
</cp:coreProperties>
</file>